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CCAA" w14:textId="77777777" w:rsidR="00592E11" w:rsidRPr="009C78D1" w:rsidRDefault="0056630B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  <w:szCs w:val="24"/>
        </w:rPr>
      </w:pPr>
      <w:r w:rsidRPr="0013719B">
        <w:rPr>
          <w:noProof/>
          <w:color w:val="auto"/>
          <w:szCs w:val="24"/>
        </w:rPr>
        <w:drawing>
          <wp:inline distT="0" distB="0" distL="0" distR="0" wp14:anchorId="35DEE309" wp14:editId="42B896C7">
            <wp:extent cx="2552065" cy="4324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25E23" w14:textId="77777777" w:rsidR="00927E4C" w:rsidRPr="009C78D1" w:rsidRDefault="004319E0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  <w:szCs w:val="24"/>
        </w:rPr>
      </w:pPr>
      <w:r w:rsidRPr="009C78D1">
        <w:rPr>
          <w:color w:val="auto"/>
          <w:szCs w:val="24"/>
        </w:rPr>
        <w:tab/>
        <w:t xml:space="preserve">                                                                      </w:t>
      </w:r>
    </w:p>
    <w:p w14:paraId="3F77F036" w14:textId="77777777" w:rsidR="0072359C" w:rsidRDefault="0072359C" w:rsidP="00592E11">
      <w:pPr>
        <w:pStyle w:val="NormalWeb"/>
        <w:tabs>
          <w:tab w:val="left" w:pos="720"/>
          <w:tab w:val="left" w:pos="5760"/>
        </w:tabs>
        <w:spacing w:before="0" w:after="0"/>
        <w:rPr>
          <w:b/>
          <w:color w:val="auto"/>
          <w:szCs w:val="24"/>
        </w:rPr>
      </w:pPr>
    </w:p>
    <w:p w14:paraId="70525062" w14:textId="52D7E4F8" w:rsidR="00927E4C" w:rsidRPr="009C78D1" w:rsidRDefault="00592E11" w:rsidP="00592E11">
      <w:pPr>
        <w:pStyle w:val="NormalWeb"/>
        <w:tabs>
          <w:tab w:val="left" w:pos="720"/>
          <w:tab w:val="left" w:pos="5760"/>
        </w:tabs>
        <w:spacing w:before="0" w:after="0"/>
        <w:rPr>
          <w:b/>
          <w:color w:val="auto"/>
          <w:szCs w:val="24"/>
        </w:rPr>
      </w:pPr>
      <w:r w:rsidRPr="009C78D1">
        <w:rPr>
          <w:b/>
          <w:color w:val="auto"/>
          <w:szCs w:val="24"/>
        </w:rPr>
        <w:t xml:space="preserve">FOR IMMEDIATE RELEASE              </w:t>
      </w:r>
      <w:r w:rsidR="00F90544">
        <w:rPr>
          <w:b/>
          <w:color w:val="auto"/>
          <w:szCs w:val="24"/>
        </w:rPr>
        <w:t xml:space="preserve">         </w:t>
      </w:r>
      <w:r w:rsidR="0056630B">
        <w:rPr>
          <w:b/>
          <w:color w:val="auto"/>
          <w:szCs w:val="24"/>
        </w:rPr>
        <w:t xml:space="preserve">  </w:t>
      </w:r>
      <w:r w:rsidR="00F90544">
        <w:rPr>
          <w:b/>
          <w:color w:val="auto"/>
          <w:szCs w:val="24"/>
        </w:rPr>
        <w:t xml:space="preserve"> </w:t>
      </w:r>
      <w:r w:rsidR="004055B9" w:rsidRPr="009C78D1">
        <w:rPr>
          <w:b/>
          <w:color w:val="auto"/>
          <w:szCs w:val="24"/>
        </w:rPr>
        <w:t>Contact:</w:t>
      </w:r>
    </w:p>
    <w:p w14:paraId="20E2C07B" w14:textId="74C15B63" w:rsidR="00927E4C" w:rsidRPr="009C78D1" w:rsidRDefault="00592E11" w:rsidP="00592E11">
      <w:pPr>
        <w:pStyle w:val="NormalWeb"/>
        <w:tabs>
          <w:tab w:val="left" w:pos="720"/>
          <w:tab w:val="left" w:pos="5760"/>
        </w:tabs>
        <w:spacing w:before="0" w:after="0"/>
        <w:rPr>
          <w:b/>
          <w:color w:val="auto"/>
          <w:szCs w:val="24"/>
        </w:rPr>
      </w:pPr>
      <w:r w:rsidRPr="00DC2700">
        <w:rPr>
          <w:bCs/>
          <w:color w:val="auto"/>
          <w:szCs w:val="24"/>
        </w:rPr>
        <w:t>0</w:t>
      </w:r>
      <w:r w:rsidR="00CA01DB">
        <w:rPr>
          <w:bCs/>
          <w:color w:val="auto"/>
          <w:szCs w:val="24"/>
        </w:rPr>
        <w:t>2</w:t>
      </w:r>
      <w:r w:rsidRPr="00DC2700">
        <w:rPr>
          <w:bCs/>
          <w:color w:val="auto"/>
          <w:szCs w:val="24"/>
        </w:rPr>
        <w:t>/</w:t>
      </w:r>
      <w:r w:rsidR="003A6D36" w:rsidRPr="00DC2700">
        <w:rPr>
          <w:bCs/>
          <w:color w:val="auto"/>
          <w:szCs w:val="24"/>
        </w:rPr>
        <w:t>2</w:t>
      </w:r>
      <w:r w:rsidR="0056630B" w:rsidRPr="00DC2700">
        <w:rPr>
          <w:bCs/>
          <w:color w:val="auto"/>
          <w:szCs w:val="24"/>
        </w:rPr>
        <w:t>8</w:t>
      </w:r>
      <w:r w:rsidR="004A6B0B" w:rsidRPr="00DC2700">
        <w:rPr>
          <w:bCs/>
          <w:color w:val="auto"/>
          <w:szCs w:val="24"/>
        </w:rPr>
        <w:t>/</w:t>
      </w:r>
      <w:r w:rsidR="00F90544" w:rsidRPr="00DC2700">
        <w:rPr>
          <w:bCs/>
          <w:color w:val="auto"/>
          <w:szCs w:val="24"/>
        </w:rPr>
        <w:t>2</w:t>
      </w:r>
      <w:r w:rsidR="00CA01DB">
        <w:rPr>
          <w:bCs/>
          <w:color w:val="auto"/>
          <w:szCs w:val="24"/>
        </w:rPr>
        <w:t>3</w:t>
      </w:r>
      <w:r w:rsidR="00C86774" w:rsidRPr="00DC2700">
        <w:rPr>
          <w:bCs/>
          <w:color w:val="auto"/>
          <w:szCs w:val="24"/>
        </w:rPr>
        <w:t xml:space="preserve"> </w:t>
      </w:r>
      <w:r w:rsidRPr="00DC2700">
        <w:rPr>
          <w:bCs/>
          <w:color w:val="auto"/>
          <w:szCs w:val="24"/>
        </w:rPr>
        <w:t xml:space="preserve">                                                     </w:t>
      </w:r>
      <w:r w:rsidR="00F90544" w:rsidRPr="00DC2700">
        <w:rPr>
          <w:bCs/>
          <w:color w:val="auto"/>
          <w:szCs w:val="24"/>
        </w:rPr>
        <w:t xml:space="preserve">            </w:t>
      </w:r>
      <w:r w:rsidR="004A6B0B" w:rsidRPr="0030613A">
        <w:rPr>
          <w:color w:val="auto"/>
          <w:szCs w:val="24"/>
        </w:rPr>
        <w:t xml:space="preserve">David </w:t>
      </w:r>
      <w:r w:rsidR="005251BD" w:rsidRPr="0030613A">
        <w:rPr>
          <w:color w:val="auto"/>
          <w:szCs w:val="24"/>
        </w:rPr>
        <w:t xml:space="preserve">G. </w:t>
      </w:r>
      <w:r w:rsidR="004A6B0B" w:rsidRPr="0030613A">
        <w:rPr>
          <w:color w:val="auto"/>
          <w:szCs w:val="24"/>
        </w:rPr>
        <w:t>Denor</w:t>
      </w:r>
      <w:r w:rsidR="00835D5E" w:rsidRPr="0030613A">
        <w:rPr>
          <w:color w:val="auto"/>
          <w:szCs w:val="24"/>
        </w:rPr>
        <w:t>, Florida Trend Publisher</w:t>
      </w:r>
    </w:p>
    <w:p w14:paraId="35FEF258" w14:textId="55B865D5" w:rsidR="004055B9" w:rsidRPr="0030613A" w:rsidRDefault="00DB615C" w:rsidP="00592E11">
      <w:pPr>
        <w:pStyle w:val="NormalWeb"/>
        <w:tabs>
          <w:tab w:val="left" w:pos="720"/>
          <w:tab w:val="left" w:pos="5760"/>
        </w:tabs>
        <w:spacing w:before="0" w:after="0"/>
        <w:rPr>
          <w:szCs w:val="24"/>
        </w:rPr>
      </w:pPr>
      <w:r w:rsidRPr="0030613A">
        <w:rPr>
          <w:color w:val="auto"/>
          <w:szCs w:val="24"/>
        </w:rPr>
        <w:t xml:space="preserve"> </w:t>
      </w:r>
      <w:r w:rsidR="00592E11" w:rsidRPr="0030613A">
        <w:rPr>
          <w:color w:val="auto"/>
          <w:szCs w:val="24"/>
        </w:rPr>
        <w:tab/>
        <w:t xml:space="preserve">                                                        </w:t>
      </w:r>
      <w:r w:rsidR="00F90544" w:rsidRPr="0030613A">
        <w:rPr>
          <w:color w:val="auto"/>
          <w:szCs w:val="24"/>
        </w:rPr>
        <w:t xml:space="preserve">            </w:t>
      </w:r>
      <w:r w:rsidR="00592E11" w:rsidRPr="0030613A">
        <w:rPr>
          <w:color w:val="auto"/>
          <w:szCs w:val="24"/>
        </w:rPr>
        <w:t>(7</w:t>
      </w:r>
      <w:r w:rsidR="004055B9" w:rsidRPr="0030613A">
        <w:rPr>
          <w:color w:val="auto"/>
          <w:szCs w:val="24"/>
        </w:rPr>
        <w:t>27) 892-26</w:t>
      </w:r>
      <w:r w:rsidR="004A6B0B" w:rsidRPr="0030613A">
        <w:rPr>
          <w:color w:val="auto"/>
          <w:szCs w:val="24"/>
        </w:rPr>
        <w:t>18</w:t>
      </w:r>
      <w:r w:rsidR="00592E11" w:rsidRPr="0030613A">
        <w:rPr>
          <w:color w:val="auto"/>
          <w:szCs w:val="24"/>
        </w:rPr>
        <w:t xml:space="preserve">; </w:t>
      </w:r>
      <w:hyperlink r:id="rId7" w:history="1">
        <w:r w:rsidR="004A6B0B" w:rsidRPr="0030613A">
          <w:rPr>
            <w:rStyle w:val="Hyperlink"/>
            <w:szCs w:val="24"/>
          </w:rPr>
          <w:t>ddenor@FloridaTrend.com</w:t>
        </w:r>
      </w:hyperlink>
    </w:p>
    <w:p w14:paraId="10A3F4A3" w14:textId="77777777" w:rsidR="00592E11" w:rsidRPr="0030613A" w:rsidRDefault="00592E11">
      <w:pPr>
        <w:pStyle w:val="NormalWeb"/>
        <w:tabs>
          <w:tab w:val="left" w:pos="720"/>
        </w:tabs>
        <w:spacing w:before="0" w:after="0"/>
        <w:rPr>
          <w:color w:val="auto"/>
          <w:szCs w:val="24"/>
        </w:rPr>
      </w:pPr>
    </w:p>
    <w:p w14:paraId="7CECBC72" w14:textId="77777777" w:rsidR="00B66810" w:rsidRPr="0030613A" w:rsidRDefault="00B66810">
      <w:pPr>
        <w:pStyle w:val="NormalWeb"/>
        <w:tabs>
          <w:tab w:val="left" w:pos="720"/>
        </w:tabs>
        <w:spacing w:before="0" w:after="0"/>
        <w:rPr>
          <w:color w:val="auto"/>
          <w:szCs w:val="24"/>
        </w:rPr>
      </w:pPr>
    </w:p>
    <w:p w14:paraId="21065A33" w14:textId="0F1D8F40" w:rsidR="0043248E" w:rsidRDefault="0043248E" w:rsidP="0043248E">
      <w:pPr>
        <w:pStyle w:val="Heading3"/>
        <w:rPr>
          <w:b/>
          <w:sz w:val="28"/>
          <w:u w:val="none"/>
        </w:rPr>
      </w:pPr>
      <w:r w:rsidRPr="00EC0926">
        <w:rPr>
          <w:b/>
          <w:sz w:val="28"/>
          <w:highlight w:val="yellow"/>
          <w:u w:val="none"/>
        </w:rPr>
        <w:t>[Name]</w:t>
      </w:r>
      <w:r>
        <w:rPr>
          <w:b/>
          <w:sz w:val="28"/>
          <w:u w:val="none"/>
        </w:rPr>
        <w:t xml:space="preserve"> Recognized </w:t>
      </w:r>
      <w:r w:rsidR="00CA01DB">
        <w:rPr>
          <w:b/>
          <w:sz w:val="28"/>
          <w:u w:val="none"/>
        </w:rPr>
        <w:t>in</w:t>
      </w:r>
      <w:r>
        <w:rPr>
          <w:b/>
          <w:sz w:val="28"/>
          <w:u w:val="none"/>
        </w:rPr>
        <w:t xml:space="preserve"> Florida</w:t>
      </w:r>
      <w:r w:rsidR="00292FFF">
        <w:rPr>
          <w:b/>
          <w:sz w:val="28"/>
          <w:u w:val="none"/>
        </w:rPr>
        <w:t xml:space="preserve"> </w:t>
      </w:r>
      <w:r w:rsidR="00CA01DB">
        <w:rPr>
          <w:b/>
          <w:sz w:val="28"/>
          <w:u w:val="none"/>
        </w:rPr>
        <w:t>Trend’s</w:t>
      </w:r>
      <w:r>
        <w:rPr>
          <w:b/>
          <w:sz w:val="28"/>
          <w:u w:val="none"/>
        </w:rPr>
        <w:t xml:space="preserve"> Legal Elite</w:t>
      </w:r>
      <w:r w:rsidR="00CA01DB">
        <w:rPr>
          <w:b/>
          <w:sz w:val="28"/>
          <w:u w:val="none"/>
        </w:rPr>
        <w:t xml:space="preserve"> Hall of Fame </w:t>
      </w:r>
      <w:r>
        <w:rPr>
          <w:b/>
          <w:sz w:val="28"/>
          <w:u w:val="none"/>
        </w:rPr>
        <w:t xml:space="preserve"> </w:t>
      </w:r>
    </w:p>
    <w:p w14:paraId="0BBF28E1" w14:textId="77777777" w:rsidR="004055B9" w:rsidRPr="009C78D1" w:rsidRDefault="004055B9">
      <w:pPr>
        <w:rPr>
          <w:szCs w:val="24"/>
        </w:rPr>
      </w:pPr>
    </w:p>
    <w:p w14:paraId="3F8FE4C1" w14:textId="210DEA7F" w:rsidR="00562B96" w:rsidRPr="00D2388D" w:rsidRDefault="003E31FD" w:rsidP="00562B96">
      <w:pPr>
        <w:shd w:val="clear" w:color="auto" w:fill="FFFFFF"/>
        <w:spacing w:before="120" w:after="120"/>
        <w:contextualSpacing/>
        <w:rPr>
          <w:color w:val="000000"/>
          <w:szCs w:val="24"/>
          <w:shd w:val="clear" w:color="auto" w:fill="FFFF00"/>
        </w:rPr>
      </w:pPr>
      <w:r w:rsidRPr="009C78D1">
        <w:rPr>
          <w:color w:val="000000"/>
          <w:szCs w:val="24"/>
        </w:rPr>
        <w:t>ST. PETERSBURG, FL</w:t>
      </w:r>
      <w:r w:rsidR="00B64031">
        <w:rPr>
          <w:color w:val="000000"/>
          <w:szCs w:val="24"/>
        </w:rPr>
        <w:t xml:space="preserve"> </w:t>
      </w:r>
      <w:r w:rsidR="007942B6" w:rsidRPr="00672C43">
        <w:rPr>
          <w:color w:val="000000"/>
          <w:szCs w:val="24"/>
        </w:rPr>
        <w:t xml:space="preserve">– </w:t>
      </w:r>
      <w:r w:rsidR="007942B6" w:rsidRPr="00D2388D">
        <w:rPr>
          <w:szCs w:val="24"/>
          <w:highlight w:val="yellow"/>
        </w:rPr>
        <w:t>[Name, Firm, City]</w:t>
      </w:r>
      <w:r w:rsidR="007942B6" w:rsidRPr="00D2388D">
        <w:rPr>
          <w:szCs w:val="24"/>
        </w:rPr>
        <w:t xml:space="preserve"> was recently </w:t>
      </w:r>
      <w:r w:rsidR="007942B6" w:rsidRPr="00D2388D">
        <w:rPr>
          <w:color w:val="000000"/>
          <w:szCs w:val="24"/>
        </w:rPr>
        <w:t xml:space="preserve">recognized in </w:t>
      </w:r>
      <w:r w:rsidR="00CD1A56">
        <w:rPr>
          <w:color w:val="000000"/>
          <w:szCs w:val="24"/>
        </w:rPr>
        <w:t xml:space="preserve">the </w:t>
      </w:r>
      <w:r w:rsidR="007942B6" w:rsidRPr="00D2388D">
        <w:rPr>
          <w:color w:val="000000"/>
          <w:szCs w:val="24"/>
        </w:rPr>
        <w:t>202</w:t>
      </w:r>
      <w:r w:rsidR="00422619">
        <w:rPr>
          <w:color w:val="000000"/>
          <w:szCs w:val="24"/>
        </w:rPr>
        <w:t>3</w:t>
      </w:r>
      <w:r w:rsidR="007942B6" w:rsidRPr="00D2388D">
        <w:rPr>
          <w:color w:val="000000"/>
          <w:szCs w:val="24"/>
        </w:rPr>
        <w:t xml:space="preserve"> Florida Trend</w:t>
      </w:r>
      <w:r w:rsidR="00292FFF">
        <w:rPr>
          <w:color w:val="000000"/>
          <w:szCs w:val="24"/>
        </w:rPr>
        <w:t xml:space="preserve"> </w:t>
      </w:r>
      <w:r w:rsidR="007942B6" w:rsidRPr="00D2388D">
        <w:rPr>
          <w:color w:val="000000"/>
          <w:szCs w:val="24"/>
        </w:rPr>
        <w:t>Florida Legal Elite™</w:t>
      </w:r>
      <w:r w:rsidR="00422619">
        <w:rPr>
          <w:color w:val="000000"/>
          <w:szCs w:val="24"/>
        </w:rPr>
        <w:t xml:space="preserve"> Hall of Fame</w:t>
      </w:r>
      <w:r w:rsidR="007942B6" w:rsidRPr="00D2388D">
        <w:rPr>
          <w:color w:val="000000"/>
          <w:szCs w:val="24"/>
        </w:rPr>
        <w:t xml:space="preserve">. </w:t>
      </w:r>
      <w:r w:rsidR="00951473">
        <w:rPr>
          <w:color w:val="000000"/>
          <w:szCs w:val="24"/>
        </w:rPr>
        <w:t>For 20 years, Florida Trend’s Legal Elite has shined the spotlight on the best of the legal profession</w:t>
      </w:r>
      <w:r w:rsidR="00951473">
        <w:rPr>
          <w:szCs w:val="24"/>
        </w:rPr>
        <w:t>, with a smaller select group honored in the Legal Elite Hall of Fame.</w:t>
      </w:r>
    </w:p>
    <w:p w14:paraId="5B11E88D" w14:textId="59134BE7" w:rsidR="00561ED8" w:rsidRPr="00561ED8" w:rsidRDefault="00561ED8" w:rsidP="00DB615C">
      <w:pPr>
        <w:rPr>
          <w:color w:val="201F1E"/>
          <w:szCs w:val="24"/>
          <w:shd w:val="clear" w:color="auto" w:fill="FFFFFF"/>
        </w:rPr>
      </w:pPr>
    </w:p>
    <w:p w14:paraId="5453BF39" w14:textId="1576F1CA" w:rsidR="00561ED8" w:rsidRPr="00561ED8" w:rsidRDefault="00561ED8" w:rsidP="00DB615C">
      <w:pPr>
        <w:rPr>
          <w:szCs w:val="24"/>
        </w:rPr>
      </w:pPr>
      <w:r w:rsidRPr="00561ED8">
        <w:rPr>
          <w:color w:val="242424"/>
          <w:szCs w:val="24"/>
          <w:bdr w:val="none" w:sz="0" w:space="0" w:color="auto" w:frame="1"/>
          <w:shd w:val="clear" w:color="auto" w:fill="FFFFFF"/>
        </w:rPr>
        <w:t xml:space="preserve">“Florida Trend’s Legal Elite program celebrates Florida Bar members who are held in the highest esteem by their peers,” notes The Florida Bar President Gary S. Lesser. “I </w:t>
      </w:r>
      <w:r w:rsidR="00243FC1" w:rsidRPr="00561ED8">
        <w:rPr>
          <w:color w:val="242424"/>
          <w:szCs w:val="24"/>
          <w:bdr w:val="none" w:sz="0" w:space="0" w:color="auto" w:frame="1"/>
          <w:shd w:val="clear" w:color="auto" w:fill="FFFFFF"/>
        </w:rPr>
        <w:t>applaud the</w:t>
      </w:r>
      <w:r w:rsidRPr="00561ED8">
        <w:rPr>
          <w:color w:val="242424"/>
          <w:szCs w:val="24"/>
          <w:bdr w:val="none" w:sz="0" w:space="0" w:color="auto" w:frame="1"/>
          <w:shd w:val="clear" w:color="auto" w:fill="FFFFFF"/>
        </w:rPr>
        <w:t xml:space="preserve"> Legal Elite Hall of Fame honorees for their continued commitment to excellence</w:t>
      </w:r>
      <w:r>
        <w:rPr>
          <w:color w:val="242424"/>
          <w:szCs w:val="24"/>
          <w:bdr w:val="none" w:sz="0" w:space="0" w:color="auto" w:frame="1"/>
          <w:shd w:val="clear" w:color="auto" w:fill="FFFFFF"/>
        </w:rPr>
        <w:t xml:space="preserve"> in</w:t>
      </w:r>
      <w:r w:rsidRPr="00561ED8">
        <w:rPr>
          <w:color w:val="242424"/>
          <w:szCs w:val="24"/>
          <w:bdr w:val="none" w:sz="0" w:space="0" w:color="auto" w:frame="1"/>
          <w:shd w:val="clear" w:color="auto" w:fill="FFFFFF"/>
        </w:rPr>
        <w:t xml:space="preserve"> legal work and the highest professionalism in the field of law over the years.”</w:t>
      </w:r>
    </w:p>
    <w:p w14:paraId="17CC7C8B" w14:textId="77777777" w:rsidR="00562B96" w:rsidRPr="00561ED8" w:rsidRDefault="00562B96" w:rsidP="00562B96">
      <w:pPr>
        <w:shd w:val="clear" w:color="auto" w:fill="FFFFFF"/>
        <w:spacing w:before="120" w:after="120"/>
        <w:contextualSpacing/>
        <w:rPr>
          <w:color w:val="212121"/>
          <w:szCs w:val="24"/>
        </w:rPr>
      </w:pPr>
    </w:p>
    <w:p w14:paraId="1AD2A163" w14:textId="6F50EC6D" w:rsidR="00562B96" w:rsidRPr="00D2388D" w:rsidRDefault="00562B96" w:rsidP="00562B96">
      <w:pPr>
        <w:contextualSpacing/>
        <w:rPr>
          <w:szCs w:val="24"/>
        </w:rPr>
      </w:pPr>
      <w:r w:rsidRPr="00D2388D">
        <w:rPr>
          <w:szCs w:val="24"/>
        </w:rPr>
        <w:t>“</w:t>
      </w:r>
      <w:r w:rsidR="00951415">
        <w:rPr>
          <w:szCs w:val="24"/>
        </w:rPr>
        <w:t>As we c</w:t>
      </w:r>
      <w:r w:rsidR="003C73AB">
        <w:rPr>
          <w:szCs w:val="24"/>
        </w:rPr>
        <w:t>elebrat</w:t>
      </w:r>
      <w:r w:rsidR="00951415">
        <w:rPr>
          <w:szCs w:val="24"/>
        </w:rPr>
        <w:t>e</w:t>
      </w:r>
      <w:r w:rsidR="003C73AB">
        <w:rPr>
          <w:szCs w:val="24"/>
        </w:rPr>
        <w:t xml:space="preserve"> </w:t>
      </w:r>
      <w:r w:rsidR="00292FFF">
        <w:rPr>
          <w:szCs w:val="24"/>
        </w:rPr>
        <w:t xml:space="preserve">the </w:t>
      </w:r>
      <w:r w:rsidR="003C73AB">
        <w:rPr>
          <w:szCs w:val="24"/>
        </w:rPr>
        <w:t>20</w:t>
      </w:r>
      <w:r w:rsidR="00292FFF">
        <w:rPr>
          <w:szCs w:val="24"/>
        </w:rPr>
        <w:t>th</w:t>
      </w:r>
      <w:r w:rsidR="00951415">
        <w:rPr>
          <w:szCs w:val="24"/>
          <w:vertAlign w:val="superscript"/>
        </w:rPr>
        <w:t xml:space="preserve"> </w:t>
      </w:r>
      <w:r w:rsidR="00951415">
        <w:rPr>
          <w:szCs w:val="24"/>
        </w:rPr>
        <w:t>year</w:t>
      </w:r>
      <w:r w:rsidR="00292FFF">
        <w:rPr>
          <w:szCs w:val="24"/>
        </w:rPr>
        <w:t xml:space="preserve"> </w:t>
      </w:r>
      <w:r w:rsidR="003C73AB">
        <w:rPr>
          <w:szCs w:val="24"/>
        </w:rPr>
        <w:t>of</w:t>
      </w:r>
      <w:r w:rsidR="00292FFF">
        <w:rPr>
          <w:szCs w:val="24"/>
        </w:rPr>
        <w:t xml:space="preserve"> </w:t>
      </w:r>
      <w:r w:rsidR="003C73AB">
        <w:rPr>
          <w:szCs w:val="24"/>
        </w:rPr>
        <w:t>Florida Trend Legal Elite</w:t>
      </w:r>
      <w:r w:rsidR="00951415">
        <w:rPr>
          <w:szCs w:val="24"/>
        </w:rPr>
        <w:t xml:space="preserve">, </w:t>
      </w:r>
      <w:r w:rsidR="003C73AB">
        <w:rPr>
          <w:szCs w:val="24"/>
        </w:rPr>
        <w:t xml:space="preserve">we are highlighting and identifying </w:t>
      </w:r>
      <w:r w:rsidR="005A7F8C">
        <w:rPr>
          <w:szCs w:val="24"/>
        </w:rPr>
        <w:t xml:space="preserve">all </w:t>
      </w:r>
      <w:r w:rsidR="003C73AB">
        <w:rPr>
          <w:szCs w:val="24"/>
        </w:rPr>
        <w:t xml:space="preserve">those attorneys </w:t>
      </w:r>
      <w:r w:rsidR="00292FFF">
        <w:rPr>
          <w:szCs w:val="24"/>
        </w:rPr>
        <w:t>who have been inducted in</w:t>
      </w:r>
      <w:r w:rsidR="00B7587E">
        <w:rPr>
          <w:szCs w:val="24"/>
        </w:rPr>
        <w:t>to</w:t>
      </w:r>
      <w:r w:rsidR="003C73AB">
        <w:rPr>
          <w:szCs w:val="24"/>
        </w:rPr>
        <w:t xml:space="preserve"> the Legal Elite Hall of Fame over the years</w:t>
      </w:r>
      <w:r w:rsidR="00951415">
        <w:rPr>
          <w:szCs w:val="24"/>
        </w:rPr>
        <w:t>. I</w:t>
      </w:r>
      <w:r w:rsidR="00292FFF">
        <w:rPr>
          <w:szCs w:val="24"/>
        </w:rPr>
        <w:t>t i</w:t>
      </w:r>
      <w:r w:rsidR="00951415">
        <w:rPr>
          <w:szCs w:val="24"/>
        </w:rPr>
        <w:t xml:space="preserve">s an honor </w:t>
      </w:r>
      <w:r w:rsidR="00B7587E">
        <w:rPr>
          <w:szCs w:val="24"/>
        </w:rPr>
        <w:t xml:space="preserve">and privilege </w:t>
      </w:r>
      <w:r w:rsidR="00951415">
        <w:rPr>
          <w:szCs w:val="24"/>
        </w:rPr>
        <w:t xml:space="preserve">to recognize this </w:t>
      </w:r>
      <w:r w:rsidR="00B7587E">
        <w:rPr>
          <w:szCs w:val="24"/>
        </w:rPr>
        <w:t>esteemed</w:t>
      </w:r>
      <w:r w:rsidR="00951415">
        <w:rPr>
          <w:szCs w:val="24"/>
        </w:rPr>
        <w:t xml:space="preserve"> group of </w:t>
      </w:r>
      <w:r w:rsidR="00B7587E">
        <w:rPr>
          <w:szCs w:val="24"/>
        </w:rPr>
        <w:t xml:space="preserve">distinguished </w:t>
      </w:r>
      <w:r w:rsidR="00951415">
        <w:rPr>
          <w:szCs w:val="24"/>
        </w:rPr>
        <w:t>attorneys,</w:t>
      </w:r>
      <w:r w:rsidRPr="00D2388D">
        <w:rPr>
          <w:szCs w:val="24"/>
        </w:rPr>
        <w:t xml:space="preserve">” </w:t>
      </w:r>
      <w:r w:rsidR="00972FEB" w:rsidRPr="00D2388D">
        <w:rPr>
          <w:szCs w:val="24"/>
        </w:rPr>
        <w:t xml:space="preserve">says </w:t>
      </w:r>
      <w:r w:rsidRPr="00D2388D">
        <w:rPr>
          <w:szCs w:val="24"/>
        </w:rPr>
        <w:t xml:space="preserve">Publisher David </w:t>
      </w:r>
      <w:r w:rsidR="005251BD" w:rsidRPr="00D2388D">
        <w:rPr>
          <w:szCs w:val="24"/>
        </w:rPr>
        <w:t xml:space="preserve">G. </w:t>
      </w:r>
      <w:r w:rsidRPr="00D2388D">
        <w:rPr>
          <w:szCs w:val="24"/>
        </w:rPr>
        <w:t>Denor. </w:t>
      </w:r>
    </w:p>
    <w:p w14:paraId="3016F61E" w14:textId="7AEBA9F7" w:rsidR="0030613A" w:rsidRPr="0072359C" w:rsidRDefault="00562B96" w:rsidP="0072359C">
      <w:pPr>
        <w:shd w:val="clear" w:color="auto" w:fill="FFFFFF"/>
        <w:spacing w:before="120" w:after="120"/>
        <w:rPr>
          <w:color w:val="222222"/>
          <w:szCs w:val="24"/>
        </w:rPr>
      </w:pPr>
      <w:r w:rsidRPr="00D2388D">
        <w:rPr>
          <w:color w:val="000000"/>
          <w:szCs w:val="24"/>
        </w:rPr>
        <w:t xml:space="preserve">View the </w:t>
      </w:r>
      <w:r w:rsidR="003E31FD" w:rsidRPr="00D2388D">
        <w:rPr>
          <w:color w:val="000000"/>
          <w:szCs w:val="24"/>
        </w:rPr>
        <w:t xml:space="preserve">entire Legal Elite Hall of Fame </w:t>
      </w:r>
      <w:r w:rsidR="00951415">
        <w:rPr>
          <w:color w:val="000000"/>
          <w:szCs w:val="24"/>
        </w:rPr>
        <w:t>members</w:t>
      </w:r>
      <w:r w:rsidRPr="00D2388D">
        <w:rPr>
          <w:color w:val="000000"/>
          <w:szCs w:val="24"/>
        </w:rPr>
        <w:t xml:space="preserve"> </w:t>
      </w:r>
      <w:r w:rsidR="003E31FD" w:rsidRPr="00D2388D">
        <w:rPr>
          <w:color w:val="000000"/>
          <w:szCs w:val="24"/>
        </w:rPr>
        <w:t>at</w:t>
      </w:r>
      <w:r w:rsidR="003E31FD" w:rsidRPr="009C78D1">
        <w:rPr>
          <w:color w:val="000000"/>
          <w:szCs w:val="24"/>
        </w:rPr>
        <w:t> </w:t>
      </w:r>
      <w:hyperlink r:id="rId8" w:history="1">
        <w:r w:rsidR="00A02CAB" w:rsidRPr="009C78D1">
          <w:rPr>
            <w:rStyle w:val="Hyperlink"/>
            <w:szCs w:val="24"/>
          </w:rPr>
          <w:t>www.FloridaTrend.com/Legal-Elite</w:t>
        </w:r>
      </w:hyperlink>
      <w:r w:rsidR="003E31FD" w:rsidRPr="009C78D1">
        <w:rPr>
          <w:color w:val="000000"/>
          <w:szCs w:val="24"/>
        </w:rPr>
        <w:t>.</w:t>
      </w:r>
    </w:p>
    <w:p w14:paraId="413438F7" w14:textId="77777777" w:rsidR="0030613A" w:rsidRDefault="0030613A" w:rsidP="009B68C2">
      <w:pPr>
        <w:shd w:val="clear" w:color="auto" w:fill="FFFFFF"/>
        <w:spacing w:before="120" w:after="120"/>
        <w:jc w:val="both"/>
        <w:rPr>
          <w:rFonts w:ascii="Helvetica" w:hAnsi="Helvetica"/>
          <w:color w:val="000000"/>
          <w:sz w:val="20"/>
          <w:bdr w:val="none" w:sz="0" w:space="0" w:color="auto" w:frame="1"/>
        </w:rPr>
      </w:pPr>
    </w:p>
    <w:p w14:paraId="06F4848A" w14:textId="77777777" w:rsidR="0030613A" w:rsidRPr="0022034D" w:rsidRDefault="0030613A" w:rsidP="0030613A">
      <w:pPr>
        <w:shd w:val="clear" w:color="auto" w:fill="FFFFFF"/>
        <w:rPr>
          <w:rFonts w:ascii="Helvetica" w:hAnsi="Helvetica"/>
          <w:color w:val="000000"/>
          <w:sz w:val="20"/>
        </w:rPr>
      </w:pPr>
      <w:r w:rsidRPr="0022034D">
        <w:rPr>
          <w:rFonts w:ascii="Helvetica" w:hAnsi="Helvetica"/>
          <w:b/>
          <w:bCs/>
          <w:color w:val="000000"/>
          <w:sz w:val="20"/>
          <w:u w:val="single"/>
          <w:bdr w:val="none" w:sz="0" w:space="0" w:color="auto" w:frame="1"/>
        </w:rPr>
        <w:t>About </w:t>
      </w:r>
      <w:r w:rsidRPr="0022034D">
        <w:rPr>
          <w:rFonts w:ascii="Helvetica" w:hAnsi="Helvetica"/>
          <w:b/>
          <w:bCs/>
          <w:i/>
          <w:iCs/>
          <w:color w:val="000000"/>
          <w:sz w:val="20"/>
          <w:u w:val="single"/>
          <w:bdr w:val="none" w:sz="0" w:space="0" w:color="auto" w:frame="1"/>
        </w:rPr>
        <w:t>Florida Trend</w:t>
      </w:r>
    </w:p>
    <w:p w14:paraId="0D810E26" w14:textId="5E675CBF" w:rsidR="0072359C" w:rsidRPr="00F21521" w:rsidRDefault="0072359C" w:rsidP="0072359C">
      <w:pPr>
        <w:rPr>
          <w:szCs w:val="24"/>
        </w:rPr>
      </w:pPr>
      <w:r w:rsidRPr="00F21521">
        <w:rPr>
          <w:color w:val="000000"/>
          <w:szCs w:val="24"/>
          <w:bdr w:val="none" w:sz="0" w:space="0" w:color="auto" w:frame="1"/>
        </w:rPr>
        <w:t xml:space="preserve">Florida Trend business magazine is read by 270,000 influential business executives, civic leaders and government officials each month. Its award-winning reporting covers regional and statewide business news, industry executives and the business sectors they represent, as well as information on Florida's lifestyle, arts and culture scene. FloridaTrend.com offers </w:t>
      </w:r>
      <w:proofErr w:type="spellStart"/>
      <w:r w:rsidRPr="00F21521">
        <w:rPr>
          <w:color w:val="000000"/>
          <w:szCs w:val="24"/>
          <w:bdr w:val="none" w:sz="0" w:space="0" w:color="auto" w:frame="1"/>
        </w:rPr>
        <w:t>eNews</w:t>
      </w:r>
      <w:proofErr w:type="spellEnd"/>
      <w:r w:rsidRPr="00F21521">
        <w:rPr>
          <w:color w:val="000000"/>
          <w:szCs w:val="24"/>
          <w:bdr w:val="none" w:sz="0" w:space="0" w:color="auto" w:frame="1"/>
        </w:rPr>
        <w:t xml:space="preserve"> alerts, covering daily morning and afternoon breaking news; Business Beat, a weekly video newscast highlighting Florida’s top business news stories; and weekly </w:t>
      </w:r>
      <w:proofErr w:type="spellStart"/>
      <w:r w:rsidRPr="00F21521">
        <w:rPr>
          <w:color w:val="000000"/>
          <w:szCs w:val="24"/>
          <w:bdr w:val="none" w:sz="0" w:space="0" w:color="auto" w:frame="1"/>
        </w:rPr>
        <w:t>eNewsletters</w:t>
      </w:r>
      <w:proofErr w:type="spellEnd"/>
      <w:r w:rsidRPr="00F21521">
        <w:rPr>
          <w:color w:val="000000"/>
          <w:szCs w:val="24"/>
          <w:bdr w:val="none" w:sz="0" w:space="0" w:color="auto" w:frame="1"/>
        </w:rPr>
        <w:t xml:space="preserve"> providing information, insight and details on Florida's growing industry sectors including health care, education, real estate, small business and movers and influencers. </w:t>
      </w:r>
      <w:r w:rsidRPr="00F21521">
        <w:rPr>
          <w:color w:val="201F1E"/>
          <w:szCs w:val="24"/>
          <w:shd w:val="clear" w:color="auto" w:fill="FFFFFF"/>
        </w:rPr>
        <w:t>FloridaTrend.com attracts nearly a million pageviews and over 1</w:t>
      </w:r>
      <w:r w:rsidR="00B7587E">
        <w:rPr>
          <w:color w:val="201F1E"/>
          <w:szCs w:val="24"/>
          <w:shd w:val="clear" w:color="auto" w:fill="FFFFFF"/>
        </w:rPr>
        <w:t>40</w:t>
      </w:r>
      <w:r w:rsidRPr="00F21521">
        <w:rPr>
          <w:color w:val="201F1E"/>
          <w:szCs w:val="24"/>
          <w:shd w:val="clear" w:color="auto" w:fill="FFFFFF"/>
        </w:rPr>
        <w:t>,000 unique visitors each month.</w:t>
      </w:r>
    </w:p>
    <w:p w14:paraId="4B5B41B4" w14:textId="77777777" w:rsidR="0030613A" w:rsidRDefault="0030613A" w:rsidP="009B68C2">
      <w:pPr>
        <w:shd w:val="clear" w:color="auto" w:fill="FFFFFF"/>
        <w:spacing w:before="120" w:after="120"/>
        <w:jc w:val="both"/>
        <w:rPr>
          <w:b/>
          <w:bCs/>
          <w:color w:val="000000"/>
          <w:szCs w:val="24"/>
          <w:u w:val="single"/>
        </w:rPr>
      </w:pPr>
    </w:p>
    <w:p w14:paraId="507BBBC2" w14:textId="77777777" w:rsidR="00B0296C" w:rsidRDefault="004055B9" w:rsidP="00462B3A">
      <w:pPr>
        <w:spacing w:before="600" w:line="360" w:lineRule="auto"/>
        <w:jc w:val="center"/>
      </w:pPr>
      <w:r w:rsidRPr="00773389">
        <w:t># # #</w:t>
      </w:r>
    </w:p>
    <w:sectPr w:rsidR="00B0296C" w:rsidSect="0046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A1D3" w14:textId="77777777" w:rsidR="00DF3AC4" w:rsidRDefault="00DF3AC4">
      <w:r>
        <w:separator/>
      </w:r>
    </w:p>
  </w:endnote>
  <w:endnote w:type="continuationSeparator" w:id="0">
    <w:p w14:paraId="7ED5772D" w14:textId="77777777" w:rsidR="00DF3AC4" w:rsidRDefault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6423" w14:textId="77777777" w:rsidR="00DF3AC4" w:rsidRDefault="00DF3AC4">
      <w:r>
        <w:separator/>
      </w:r>
    </w:p>
  </w:footnote>
  <w:footnote w:type="continuationSeparator" w:id="0">
    <w:p w14:paraId="043F6F20" w14:textId="77777777" w:rsidR="00DF3AC4" w:rsidRDefault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E3"/>
    <w:rsid w:val="00001DE4"/>
    <w:rsid w:val="000268B0"/>
    <w:rsid w:val="00041254"/>
    <w:rsid w:val="00042F2A"/>
    <w:rsid w:val="000457C9"/>
    <w:rsid w:val="00057DBA"/>
    <w:rsid w:val="00061673"/>
    <w:rsid w:val="000C5842"/>
    <w:rsid w:val="000E5685"/>
    <w:rsid w:val="0010130D"/>
    <w:rsid w:val="0010513D"/>
    <w:rsid w:val="0011188F"/>
    <w:rsid w:val="00115EA2"/>
    <w:rsid w:val="0013302D"/>
    <w:rsid w:val="0013719B"/>
    <w:rsid w:val="00137496"/>
    <w:rsid w:val="00140821"/>
    <w:rsid w:val="00146BC5"/>
    <w:rsid w:val="001913A9"/>
    <w:rsid w:val="001C1658"/>
    <w:rsid w:val="001F2204"/>
    <w:rsid w:val="001F402D"/>
    <w:rsid w:val="001F74FE"/>
    <w:rsid w:val="002075EA"/>
    <w:rsid w:val="00216098"/>
    <w:rsid w:val="0024156F"/>
    <w:rsid w:val="00243FC1"/>
    <w:rsid w:val="002502EB"/>
    <w:rsid w:val="00254A33"/>
    <w:rsid w:val="002621C3"/>
    <w:rsid w:val="00265D71"/>
    <w:rsid w:val="00277708"/>
    <w:rsid w:val="00281174"/>
    <w:rsid w:val="00284875"/>
    <w:rsid w:val="00292FFF"/>
    <w:rsid w:val="0029448C"/>
    <w:rsid w:val="00294707"/>
    <w:rsid w:val="002A75C2"/>
    <w:rsid w:val="002C249D"/>
    <w:rsid w:val="002E1943"/>
    <w:rsid w:val="00305E82"/>
    <w:rsid w:val="0030613A"/>
    <w:rsid w:val="00314DE9"/>
    <w:rsid w:val="00332656"/>
    <w:rsid w:val="00395DBB"/>
    <w:rsid w:val="003A6D36"/>
    <w:rsid w:val="003A785A"/>
    <w:rsid w:val="003C73AB"/>
    <w:rsid w:val="003E31FD"/>
    <w:rsid w:val="003E3FF7"/>
    <w:rsid w:val="003E6BDE"/>
    <w:rsid w:val="003E6E84"/>
    <w:rsid w:val="003F0E9D"/>
    <w:rsid w:val="003F1150"/>
    <w:rsid w:val="003F2BDA"/>
    <w:rsid w:val="003F52A4"/>
    <w:rsid w:val="003F5C40"/>
    <w:rsid w:val="003F61A8"/>
    <w:rsid w:val="004037F4"/>
    <w:rsid w:val="004055B9"/>
    <w:rsid w:val="00405A1B"/>
    <w:rsid w:val="00410300"/>
    <w:rsid w:val="00422619"/>
    <w:rsid w:val="004319E0"/>
    <w:rsid w:val="0043248E"/>
    <w:rsid w:val="00445715"/>
    <w:rsid w:val="00462B3A"/>
    <w:rsid w:val="004719B3"/>
    <w:rsid w:val="00474C3A"/>
    <w:rsid w:val="004778AF"/>
    <w:rsid w:val="004778C8"/>
    <w:rsid w:val="004845A8"/>
    <w:rsid w:val="00485B46"/>
    <w:rsid w:val="00487CCA"/>
    <w:rsid w:val="004A3EA6"/>
    <w:rsid w:val="004A6B0B"/>
    <w:rsid w:val="004B0B46"/>
    <w:rsid w:val="004C4397"/>
    <w:rsid w:val="004C7420"/>
    <w:rsid w:val="004F6B0C"/>
    <w:rsid w:val="00501FD1"/>
    <w:rsid w:val="005031C1"/>
    <w:rsid w:val="00503F46"/>
    <w:rsid w:val="00514F5F"/>
    <w:rsid w:val="0051774A"/>
    <w:rsid w:val="005251BD"/>
    <w:rsid w:val="00542C9A"/>
    <w:rsid w:val="00561ED8"/>
    <w:rsid w:val="00562B96"/>
    <w:rsid w:val="00562BA4"/>
    <w:rsid w:val="0056630B"/>
    <w:rsid w:val="00566BA9"/>
    <w:rsid w:val="00566FF4"/>
    <w:rsid w:val="005710BD"/>
    <w:rsid w:val="00573D8D"/>
    <w:rsid w:val="00573EDA"/>
    <w:rsid w:val="00575773"/>
    <w:rsid w:val="00576BBB"/>
    <w:rsid w:val="00577FF6"/>
    <w:rsid w:val="00590A08"/>
    <w:rsid w:val="00592E11"/>
    <w:rsid w:val="005A170D"/>
    <w:rsid w:val="005A36C8"/>
    <w:rsid w:val="005A7F8C"/>
    <w:rsid w:val="005C5E17"/>
    <w:rsid w:val="005C781A"/>
    <w:rsid w:val="005D6EAC"/>
    <w:rsid w:val="005E0C7E"/>
    <w:rsid w:val="005E6DBA"/>
    <w:rsid w:val="005F4071"/>
    <w:rsid w:val="005F62F5"/>
    <w:rsid w:val="00601FD6"/>
    <w:rsid w:val="00612426"/>
    <w:rsid w:val="006274DE"/>
    <w:rsid w:val="00632A5A"/>
    <w:rsid w:val="00645539"/>
    <w:rsid w:val="006568FF"/>
    <w:rsid w:val="0066155E"/>
    <w:rsid w:val="006667FE"/>
    <w:rsid w:val="00671A7E"/>
    <w:rsid w:val="006735BA"/>
    <w:rsid w:val="006737B1"/>
    <w:rsid w:val="00675E10"/>
    <w:rsid w:val="00680C44"/>
    <w:rsid w:val="006920D4"/>
    <w:rsid w:val="00694232"/>
    <w:rsid w:val="00694288"/>
    <w:rsid w:val="006B4917"/>
    <w:rsid w:val="006C2718"/>
    <w:rsid w:val="006C4770"/>
    <w:rsid w:val="006E3EE3"/>
    <w:rsid w:val="006F2660"/>
    <w:rsid w:val="006F7D39"/>
    <w:rsid w:val="00701909"/>
    <w:rsid w:val="0071020A"/>
    <w:rsid w:val="0071129B"/>
    <w:rsid w:val="0072359C"/>
    <w:rsid w:val="00731B2B"/>
    <w:rsid w:val="00740C40"/>
    <w:rsid w:val="00762D93"/>
    <w:rsid w:val="00773389"/>
    <w:rsid w:val="00774CBC"/>
    <w:rsid w:val="007775F5"/>
    <w:rsid w:val="007801EA"/>
    <w:rsid w:val="00780D99"/>
    <w:rsid w:val="00783770"/>
    <w:rsid w:val="0079198A"/>
    <w:rsid w:val="00792E5A"/>
    <w:rsid w:val="007942B6"/>
    <w:rsid w:val="007A5246"/>
    <w:rsid w:val="007A6F0F"/>
    <w:rsid w:val="007B763D"/>
    <w:rsid w:val="007C195C"/>
    <w:rsid w:val="007D0E3B"/>
    <w:rsid w:val="007D2B60"/>
    <w:rsid w:val="007E26D5"/>
    <w:rsid w:val="008044FA"/>
    <w:rsid w:val="00810690"/>
    <w:rsid w:val="00812E67"/>
    <w:rsid w:val="00835D5E"/>
    <w:rsid w:val="00855396"/>
    <w:rsid w:val="008623F7"/>
    <w:rsid w:val="00874FE2"/>
    <w:rsid w:val="008777A1"/>
    <w:rsid w:val="0088755C"/>
    <w:rsid w:val="008B0DB4"/>
    <w:rsid w:val="008B3512"/>
    <w:rsid w:val="008B5114"/>
    <w:rsid w:val="008B6096"/>
    <w:rsid w:val="008C395C"/>
    <w:rsid w:val="0090391E"/>
    <w:rsid w:val="00911305"/>
    <w:rsid w:val="0091386F"/>
    <w:rsid w:val="00927E4C"/>
    <w:rsid w:val="00943A96"/>
    <w:rsid w:val="009470AC"/>
    <w:rsid w:val="0095119B"/>
    <w:rsid w:val="00951415"/>
    <w:rsid w:val="00951473"/>
    <w:rsid w:val="009627AA"/>
    <w:rsid w:val="009638B3"/>
    <w:rsid w:val="00970C51"/>
    <w:rsid w:val="00972FEB"/>
    <w:rsid w:val="00976484"/>
    <w:rsid w:val="0099419B"/>
    <w:rsid w:val="0099628E"/>
    <w:rsid w:val="009A2917"/>
    <w:rsid w:val="009A4F2B"/>
    <w:rsid w:val="009B52EA"/>
    <w:rsid w:val="009B68C2"/>
    <w:rsid w:val="009C6FF3"/>
    <w:rsid w:val="009C78D1"/>
    <w:rsid w:val="009D4BE8"/>
    <w:rsid w:val="009E077D"/>
    <w:rsid w:val="009F5D77"/>
    <w:rsid w:val="009F73AF"/>
    <w:rsid w:val="00A003CB"/>
    <w:rsid w:val="00A02CAB"/>
    <w:rsid w:val="00A04215"/>
    <w:rsid w:val="00A04D66"/>
    <w:rsid w:val="00A27447"/>
    <w:rsid w:val="00A462B5"/>
    <w:rsid w:val="00A505B5"/>
    <w:rsid w:val="00A57366"/>
    <w:rsid w:val="00A5786A"/>
    <w:rsid w:val="00A600E3"/>
    <w:rsid w:val="00A604E0"/>
    <w:rsid w:val="00A62749"/>
    <w:rsid w:val="00A67FE5"/>
    <w:rsid w:val="00A94E32"/>
    <w:rsid w:val="00AA25CF"/>
    <w:rsid w:val="00AC3C4D"/>
    <w:rsid w:val="00AD1BD3"/>
    <w:rsid w:val="00AD4085"/>
    <w:rsid w:val="00AD4FB7"/>
    <w:rsid w:val="00AE56D5"/>
    <w:rsid w:val="00AF7C6A"/>
    <w:rsid w:val="00B0296C"/>
    <w:rsid w:val="00B067C3"/>
    <w:rsid w:val="00B17229"/>
    <w:rsid w:val="00B21D55"/>
    <w:rsid w:val="00B350A0"/>
    <w:rsid w:val="00B40F96"/>
    <w:rsid w:val="00B47659"/>
    <w:rsid w:val="00B47D88"/>
    <w:rsid w:val="00B57255"/>
    <w:rsid w:val="00B64031"/>
    <w:rsid w:val="00B66810"/>
    <w:rsid w:val="00B70A46"/>
    <w:rsid w:val="00B73051"/>
    <w:rsid w:val="00B7587E"/>
    <w:rsid w:val="00B909D2"/>
    <w:rsid w:val="00B936DC"/>
    <w:rsid w:val="00BB6775"/>
    <w:rsid w:val="00BC2DC5"/>
    <w:rsid w:val="00BD1D2D"/>
    <w:rsid w:val="00C0599A"/>
    <w:rsid w:val="00C163C8"/>
    <w:rsid w:val="00C179B2"/>
    <w:rsid w:val="00C2287B"/>
    <w:rsid w:val="00C2498A"/>
    <w:rsid w:val="00C319A7"/>
    <w:rsid w:val="00C323EC"/>
    <w:rsid w:val="00C37434"/>
    <w:rsid w:val="00C51C7C"/>
    <w:rsid w:val="00C55230"/>
    <w:rsid w:val="00C63F49"/>
    <w:rsid w:val="00C6526E"/>
    <w:rsid w:val="00C76697"/>
    <w:rsid w:val="00C803AD"/>
    <w:rsid w:val="00C85323"/>
    <w:rsid w:val="00C86774"/>
    <w:rsid w:val="00C96533"/>
    <w:rsid w:val="00C96A41"/>
    <w:rsid w:val="00CA01DB"/>
    <w:rsid w:val="00CA1180"/>
    <w:rsid w:val="00CA165A"/>
    <w:rsid w:val="00CC17FC"/>
    <w:rsid w:val="00CC4527"/>
    <w:rsid w:val="00CD1A56"/>
    <w:rsid w:val="00CD3DEC"/>
    <w:rsid w:val="00CD7328"/>
    <w:rsid w:val="00D02642"/>
    <w:rsid w:val="00D05830"/>
    <w:rsid w:val="00D15877"/>
    <w:rsid w:val="00D2193B"/>
    <w:rsid w:val="00D2388D"/>
    <w:rsid w:val="00D26A16"/>
    <w:rsid w:val="00D27456"/>
    <w:rsid w:val="00D30879"/>
    <w:rsid w:val="00D3212C"/>
    <w:rsid w:val="00D45C41"/>
    <w:rsid w:val="00D51DC0"/>
    <w:rsid w:val="00D63695"/>
    <w:rsid w:val="00D84BED"/>
    <w:rsid w:val="00D9577F"/>
    <w:rsid w:val="00D9725E"/>
    <w:rsid w:val="00D977E4"/>
    <w:rsid w:val="00DA0C61"/>
    <w:rsid w:val="00DB0645"/>
    <w:rsid w:val="00DB615C"/>
    <w:rsid w:val="00DB7FC2"/>
    <w:rsid w:val="00DC2700"/>
    <w:rsid w:val="00DF3AC4"/>
    <w:rsid w:val="00DF4E06"/>
    <w:rsid w:val="00DF6213"/>
    <w:rsid w:val="00E06D4D"/>
    <w:rsid w:val="00E23419"/>
    <w:rsid w:val="00E25EF2"/>
    <w:rsid w:val="00E279C0"/>
    <w:rsid w:val="00E34EED"/>
    <w:rsid w:val="00E421FD"/>
    <w:rsid w:val="00E53430"/>
    <w:rsid w:val="00E57460"/>
    <w:rsid w:val="00E66CC1"/>
    <w:rsid w:val="00E70C99"/>
    <w:rsid w:val="00E72212"/>
    <w:rsid w:val="00E748D2"/>
    <w:rsid w:val="00E8620C"/>
    <w:rsid w:val="00E9431F"/>
    <w:rsid w:val="00E95489"/>
    <w:rsid w:val="00EA4E11"/>
    <w:rsid w:val="00EA7536"/>
    <w:rsid w:val="00EB0515"/>
    <w:rsid w:val="00EB300C"/>
    <w:rsid w:val="00ED0093"/>
    <w:rsid w:val="00EE41BF"/>
    <w:rsid w:val="00EF0286"/>
    <w:rsid w:val="00F004ED"/>
    <w:rsid w:val="00F03A60"/>
    <w:rsid w:val="00F13655"/>
    <w:rsid w:val="00F21521"/>
    <w:rsid w:val="00F45A98"/>
    <w:rsid w:val="00F47BFE"/>
    <w:rsid w:val="00F63053"/>
    <w:rsid w:val="00F64325"/>
    <w:rsid w:val="00F74D1C"/>
    <w:rsid w:val="00F75AB6"/>
    <w:rsid w:val="00F878DF"/>
    <w:rsid w:val="00F90544"/>
    <w:rsid w:val="00FB04D5"/>
    <w:rsid w:val="00FB30D4"/>
    <w:rsid w:val="00FB6D57"/>
    <w:rsid w:val="00FC009E"/>
    <w:rsid w:val="00FC0124"/>
    <w:rsid w:val="00FC0241"/>
    <w:rsid w:val="00FC378B"/>
    <w:rsid w:val="00FE404F"/>
    <w:rsid w:val="00FE5BDC"/>
    <w:rsid w:val="00FE5E82"/>
    <w:rsid w:val="00FF5B2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977CB"/>
  <w15:chartTrackingRefBased/>
  <w15:docId w15:val="{3082F448-306A-2F45-9113-7AB99E9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color w:val="00008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rsid w:val="00BB6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7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8F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0296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0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5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12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1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29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2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4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3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26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89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78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267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96337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5108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64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456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279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6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56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23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71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1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78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75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42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87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1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7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17304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8994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325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654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011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trend.com/Legal-El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enor@FloridaTr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TuckerHall.com</Company>
  <LinksUpToDate>false</LinksUpToDate>
  <CharactersWithSpaces>2403</CharactersWithSpaces>
  <SharedDoc>false</SharedDoc>
  <HLinks>
    <vt:vector size="12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http://www.floridatrend.com/Legal-Elite</vt:lpwstr>
      </vt:variant>
      <vt:variant>
        <vt:lpwstr/>
      </vt:variant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mailto:ddenor@FloridaTrend.com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Microsoft Office User</dc:creator>
  <cp:keywords/>
  <cp:lastModifiedBy>Jessica Wheeler</cp:lastModifiedBy>
  <cp:revision>24</cp:revision>
  <cp:lastPrinted>2023-01-18T20:11:00Z</cp:lastPrinted>
  <dcterms:created xsi:type="dcterms:W3CDTF">2021-06-25T13:12:00Z</dcterms:created>
  <dcterms:modified xsi:type="dcterms:W3CDTF">2023-02-23T15:36:00Z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-869270946</vt:i4>
  </property>
  <property fmtid="{D5CDD505-2E9C-101B-9397-08002B2CF9AE}" pid="3" name="_EmailSubject">
    <vt:lpwstr>Legal Elite Release</vt:lpwstr>
  </property>
  <property fmtid="{D5CDD505-2E9C-101B-9397-08002B2CF9AE}" pid="4" name="_AuthorEmail">
    <vt:lpwstr>jconrad@tuckerhall.com</vt:lpwstr>
  </property>
  <property fmtid="{D5CDD505-2E9C-101B-9397-08002B2CF9AE}" pid="5" name="_AuthorEmailDisplayName">
    <vt:lpwstr>Justin Conrad</vt:lpwstr>
  </property>
  <property fmtid="{D5CDD505-2E9C-101B-9397-08002B2CF9AE}" pid="6" name="_PreviousAdHocReviewCycleID">
    <vt:i4>1081545660</vt:i4>
  </property>
  <property fmtid="{D5CDD505-2E9C-101B-9397-08002B2CF9AE}" pid="7" name="_ReviewingToolsShownOnce">
    <vt:lpwstr/>
  </property>
</Properties>
</file>